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89" w:rsidRDefault="00532E89" w:rsidP="003728BF">
      <w:pPr>
        <w:pStyle w:val="a8"/>
      </w:pPr>
      <w:r>
        <w:t xml:space="preserve">Для чего создаются сайты. </w:t>
      </w:r>
      <w:r w:rsidR="00E76A5D">
        <w:t xml:space="preserve">Что делает сайт продающим? </w:t>
      </w:r>
      <w:r w:rsidR="003728BF">
        <w:t xml:space="preserve">С чего начать? </w:t>
      </w:r>
      <w:r w:rsidR="00E76A5D">
        <w:t>По каким критериям выбирать команду разработчиков?</w:t>
      </w:r>
    </w:p>
    <w:p w:rsidR="001A1AE6" w:rsidRDefault="00041A6B" w:rsidP="00041A6B">
      <w:pPr>
        <w:pStyle w:val="1"/>
        <w:rPr>
          <w:lang w:val="uk-UA"/>
        </w:rPr>
      </w:pPr>
      <w:r>
        <w:t>Создание сайтов</w:t>
      </w:r>
      <w:r w:rsidR="0091787A">
        <w:rPr>
          <w:lang w:val="uk-UA"/>
        </w:rPr>
        <w:t xml:space="preserve"> в </w:t>
      </w:r>
      <w:proofErr w:type="spellStart"/>
      <w:r w:rsidR="0091787A">
        <w:rPr>
          <w:lang w:val="uk-UA"/>
        </w:rPr>
        <w:t>Киеве</w:t>
      </w:r>
      <w:proofErr w:type="spellEnd"/>
    </w:p>
    <w:p w:rsidR="008700A9" w:rsidRDefault="0091787A" w:rsidP="00995FBB">
      <w:pPr>
        <w:pStyle w:val="a8"/>
      </w:pPr>
      <w:r>
        <w:rPr>
          <w:lang w:val="uk-UA"/>
        </w:rPr>
        <w:t>Все б</w:t>
      </w:r>
      <w:proofErr w:type="spellStart"/>
      <w:r w:rsidR="00E76A5D">
        <w:t>ольше</w:t>
      </w:r>
      <w:proofErr w:type="spellEnd"/>
      <w:r w:rsidR="00E76A5D">
        <w:t xml:space="preserve"> нынешни</w:t>
      </w:r>
      <w:r>
        <w:t xml:space="preserve">х покупателей </w:t>
      </w:r>
      <w:r w:rsidR="00E76A5D">
        <w:t>находят</w:t>
      </w:r>
      <w:r>
        <w:t xml:space="preserve"> то, что им нужно, в интернете. </w:t>
      </w:r>
      <w:r w:rsidR="0094238F">
        <w:t xml:space="preserve">Поэтому </w:t>
      </w:r>
      <w:r>
        <w:t>любая компания, желающая процветать, должна иметь свой продающий сайт</w:t>
      </w:r>
      <w:r w:rsidR="0094238F">
        <w:t>. Здесь можно представить «лицо» фирмы, ее особенности и отличия от конкур</w:t>
      </w:r>
      <w:r w:rsidR="00E76A5D">
        <w:t>ирующих компаний</w:t>
      </w:r>
      <w:r w:rsidR="0094238F">
        <w:t xml:space="preserve"> и </w:t>
      </w:r>
      <w:r w:rsidR="00E92752">
        <w:t>предложить свою продукцию</w:t>
      </w:r>
      <w:r w:rsidR="0094238F">
        <w:t xml:space="preserve"> или услуги.</w:t>
      </w:r>
      <w:r w:rsidR="0094238F" w:rsidRPr="0094238F">
        <w:t xml:space="preserve"> </w:t>
      </w:r>
      <w:r w:rsidR="0094238F">
        <w:t xml:space="preserve">Неудивительно, что на создание сайтов в Киеве имеется </w:t>
      </w:r>
      <w:r w:rsidR="00E92752">
        <w:t>большой спро</w:t>
      </w:r>
      <w:r w:rsidR="00E93943">
        <w:t>с. Но</w:t>
      </w:r>
      <w:r w:rsidR="00E92752">
        <w:t xml:space="preserve"> </w:t>
      </w:r>
      <w:r w:rsidR="00E93943">
        <w:t>это не такое уж простое</w:t>
      </w:r>
      <w:r w:rsidR="0094238F">
        <w:t xml:space="preserve"> </w:t>
      </w:r>
      <w:r w:rsidR="00E93943">
        <w:t>дело</w:t>
      </w:r>
      <w:r w:rsidR="00E92752">
        <w:t>, как кажется вначале</w:t>
      </w:r>
      <w:r w:rsidR="0094238F">
        <w:t>. Ч</w:t>
      </w:r>
      <w:r w:rsidR="00701FC5">
        <w:t xml:space="preserve">тобы с вашей странички посетители </w:t>
      </w:r>
      <w:r w:rsidR="00E92752">
        <w:t>преждевремен</w:t>
      </w:r>
      <w:r w:rsidR="00701FC5">
        <w:t>но не уходили, нужно с</w:t>
      </w:r>
      <w:r w:rsidR="003A4FFB">
        <w:t xml:space="preserve">делать ее максимально удобной и </w:t>
      </w:r>
      <w:r w:rsidR="00701FC5">
        <w:t xml:space="preserve">приятной. </w:t>
      </w:r>
      <w:r w:rsidR="008700A9">
        <w:t xml:space="preserve">А значит, важно найти для этого дела </w:t>
      </w:r>
      <w:r w:rsidR="008367E6">
        <w:t>исполнителей</w:t>
      </w:r>
      <w:r w:rsidR="008700A9">
        <w:t xml:space="preserve">, способных разработать эффективно </w:t>
      </w:r>
      <w:proofErr w:type="gramStart"/>
      <w:r w:rsidR="008700A9">
        <w:t>действующий</w:t>
      </w:r>
      <w:proofErr w:type="gramEnd"/>
      <w:r w:rsidR="008700A9">
        <w:t xml:space="preserve"> </w:t>
      </w:r>
      <w:proofErr w:type="spellStart"/>
      <w:r w:rsidR="008700A9">
        <w:t>веб-ресурс</w:t>
      </w:r>
      <w:proofErr w:type="spellEnd"/>
      <w:r w:rsidR="008700A9">
        <w:t>.</w:t>
      </w:r>
    </w:p>
    <w:p w:rsidR="008700A9" w:rsidRDefault="00616EB7" w:rsidP="00616EB7">
      <w:pPr>
        <w:pStyle w:val="2"/>
      </w:pPr>
      <w:r>
        <w:t>Что делает сайт продающим?</w:t>
      </w:r>
    </w:p>
    <w:p w:rsidR="00616EB7" w:rsidRDefault="00C747E1" w:rsidP="00AB3203">
      <w:pPr>
        <w:pStyle w:val="a9"/>
        <w:numPr>
          <w:ilvl w:val="0"/>
          <w:numId w:val="14"/>
        </w:numPr>
      </w:pPr>
      <w:r>
        <w:t xml:space="preserve">Грамотное </w:t>
      </w:r>
      <w:proofErr w:type="spellStart"/>
      <w:r>
        <w:t>юзабилити</w:t>
      </w:r>
      <w:proofErr w:type="spellEnd"/>
      <w:r w:rsidR="00616EB7">
        <w:t>.</w:t>
      </w:r>
    </w:p>
    <w:p w:rsidR="00616EB7" w:rsidRDefault="00616EB7" w:rsidP="00AB3203">
      <w:pPr>
        <w:pStyle w:val="a9"/>
        <w:numPr>
          <w:ilvl w:val="0"/>
          <w:numId w:val="14"/>
        </w:numPr>
      </w:pPr>
      <w:r>
        <w:t>Стабильное функционирование.</w:t>
      </w:r>
    </w:p>
    <w:p w:rsidR="00616EB7" w:rsidRDefault="00616EB7" w:rsidP="00AB3203">
      <w:pPr>
        <w:pStyle w:val="a9"/>
        <w:numPr>
          <w:ilvl w:val="0"/>
          <w:numId w:val="14"/>
        </w:numPr>
      </w:pPr>
      <w:r>
        <w:t xml:space="preserve">Маркетинговая активность (поисковое продвижение, контекстная реклама, </w:t>
      </w:r>
      <w:r w:rsidRPr="00AB3203">
        <w:rPr>
          <w:lang w:val="en-US"/>
        </w:rPr>
        <w:t>SMM)</w:t>
      </w:r>
      <w:r>
        <w:t>.</w:t>
      </w:r>
    </w:p>
    <w:p w:rsidR="00616EB7" w:rsidRDefault="00616EB7" w:rsidP="00AB3203">
      <w:pPr>
        <w:pStyle w:val="a9"/>
        <w:numPr>
          <w:ilvl w:val="0"/>
          <w:numId w:val="14"/>
        </w:numPr>
      </w:pPr>
      <w:r>
        <w:t>Постоянное обновление содержимого.</w:t>
      </w:r>
    </w:p>
    <w:p w:rsidR="00616EB7" w:rsidRPr="008367E6" w:rsidRDefault="003A4FFB" w:rsidP="008367E6">
      <w:pPr>
        <w:pStyle w:val="a8"/>
      </w:pPr>
      <w:r>
        <w:t xml:space="preserve">Немногие могут </w:t>
      </w:r>
      <w:proofErr w:type="gramStart"/>
      <w:r>
        <w:t>похвали</w:t>
      </w:r>
      <w:r w:rsidR="008367E6">
        <w:t>ться</w:t>
      </w:r>
      <w:proofErr w:type="gramEnd"/>
      <w:r w:rsidR="00532E89">
        <w:t xml:space="preserve"> тем, что</w:t>
      </w:r>
      <w:r w:rsidR="008367E6">
        <w:t xml:space="preserve"> </w:t>
      </w:r>
      <w:r w:rsidR="00532E89">
        <w:t>смогут справи</w:t>
      </w:r>
      <w:r w:rsidR="008367E6">
        <w:t>т</w:t>
      </w:r>
      <w:r w:rsidR="00532E89">
        <w:t>ь</w:t>
      </w:r>
      <w:r w:rsidR="008367E6">
        <w:t xml:space="preserve">ся с этой задачей самостоятельно. В основном, разработкой хороших сайтов занимаются </w:t>
      </w:r>
      <w:r w:rsidR="004363EA">
        <w:t xml:space="preserve">хорошо слаженные </w:t>
      </w:r>
      <w:r w:rsidR="008367E6">
        <w:t xml:space="preserve">группы профессионалов, как, например, студия </w:t>
      </w:r>
      <w:hyperlink r:id="rId6" w:history="1">
        <w:r w:rsidR="008367E6" w:rsidRPr="0094238F">
          <w:rPr>
            <w:rStyle w:val="a4"/>
            <w:lang w:val="en-US"/>
          </w:rPr>
          <w:t>S</w:t>
        </w:r>
        <w:proofErr w:type="spellStart"/>
        <w:r w:rsidR="008367E6" w:rsidRPr="0094238F">
          <w:rPr>
            <w:rStyle w:val="a4"/>
          </w:rPr>
          <w:t>ite-pro.top</w:t>
        </w:r>
        <w:proofErr w:type="spellEnd"/>
      </w:hyperlink>
      <w:r w:rsidR="008367E6">
        <w:t xml:space="preserve">. </w:t>
      </w:r>
    </w:p>
    <w:p w:rsidR="00616EB7" w:rsidRDefault="008367E6" w:rsidP="008367E6">
      <w:pPr>
        <w:pStyle w:val="a8"/>
      </w:pPr>
      <w:r>
        <w:t xml:space="preserve">Создание </w:t>
      </w:r>
      <w:proofErr w:type="spellStart"/>
      <w:r>
        <w:t>веб-ресур</w:t>
      </w:r>
      <w:r w:rsidR="00B50D89">
        <w:t>са</w:t>
      </w:r>
      <w:proofErr w:type="spellEnd"/>
      <w:r w:rsidR="00B50D89">
        <w:t xml:space="preserve"> – процесс недешевый</w:t>
      </w:r>
      <w:r w:rsidR="00B50D89">
        <w:rPr>
          <w:lang w:val="uk-UA"/>
        </w:rPr>
        <w:t>, п</w:t>
      </w:r>
      <w:proofErr w:type="spellStart"/>
      <w:r w:rsidR="00B50D89">
        <w:t>оэтому</w:t>
      </w:r>
      <w:proofErr w:type="spellEnd"/>
      <w:r>
        <w:t xml:space="preserve"> начинающие фирмы могут начать св</w:t>
      </w:r>
      <w:r w:rsidR="007341DF">
        <w:t>ой путь в интернете с формирования</w:t>
      </w:r>
      <w:r>
        <w:t xml:space="preserve"> сайта-визитки.</w:t>
      </w:r>
      <w:r w:rsidR="007341DF">
        <w:t xml:space="preserve"> Но и это не означает, что подход должен быть более упрощенным.</w:t>
      </w:r>
      <w:r w:rsidR="004363EA">
        <w:t xml:space="preserve"> Ведь именно с хорошего старта начинается путь к успеху. </w:t>
      </w:r>
      <w:proofErr w:type="spellStart"/>
      <w:r w:rsidR="00B1683E">
        <w:t>Лендинг</w:t>
      </w:r>
      <w:proofErr w:type="spellEnd"/>
      <w:r w:rsidR="00B1683E">
        <w:t xml:space="preserve"> </w:t>
      </w:r>
      <w:proofErr w:type="spellStart"/>
      <w:r w:rsidR="00B1683E">
        <w:t>пейдж</w:t>
      </w:r>
      <w:proofErr w:type="spellEnd"/>
      <w:r w:rsidR="00B1683E">
        <w:t xml:space="preserve"> – это уже действительно продающий сайт, способный за короткое время окупить расходы на него. Следующей ступенькой являются уже корпоративные сайты и </w:t>
      </w:r>
      <w:proofErr w:type="spellStart"/>
      <w:proofErr w:type="gramStart"/>
      <w:r w:rsidR="00B1683E">
        <w:t>интернет-магазины</w:t>
      </w:r>
      <w:proofErr w:type="spellEnd"/>
      <w:proofErr w:type="gramEnd"/>
      <w:r w:rsidR="00B1683E">
        <w:t>.</w:t>
      </w:r>
    </w:p>
    <w:p w:rsidR="003728BF" w:rsidRDefault="00A002C3" w:rsidP="008367E6">
      <w:pPr>
        <w:pStyle w:val="a8"/>
      </w:pPr>
      <w:r>
        <w:t xml:space="preserve">Еще перед началом разработки нужно обсудить с фирмой-исполнителем цель будущего сайта, его целевую аудиторию и ключевые особенности вашей компании. После составления технического задания </w:t>
      </w:r>
      <w:r w:rsidR="00EA3A36">
        <w:t>создаются макеты ресурса и опять вносятся все возникшие в обсуждении изменения.</w:t>
      </w:r>
      <w:r>
        <w:t xml:space="preserve"> </w:t>
      </w:r>
    </w:p>
    <w:p w:rsidR="00AB3203" w:rsidRDefault="00AB3203" w:rsidP="00EA3A36">
      <w:pPr>
        <w:pStyle w:val="3"/>
      </w:pPr>
      <w:r>
        <w:t>При выборе команды разработчиков можно учесть:</w:t>
      </w:r>
    </w:p>
    <w:p w:rsidR="00AB3203" w:rsidRDefault="00AB3203" w:rsidP="00AB3203">
      <w:pPr>
        <w:pStyle w:val="a8"/>
        <w:numPr>
          <w:ilvl w:val="0"/>
          <w:numId w:val="16"/>
        </w:numPr>
      </w:pPr>
      <w:r>
        <w:t>смогут ли они сделать сайт адаптивным к мобильным устройствам;</w:t>
      </w:r>
    </w:p>
    <w:p w:rsidR="00AB3203" w:rsidRPr="00B50D89" w:rsidRDefault="00AB3203" w:rsidP="00AB3203">
      <w:pPr>
        <w:pStyle w:val="a8"/>
        <w:numPr>
          <w:ilvl w:val="0"/>
          <w:numId w:val="16"/>
        </w:numPr>
      </w:pPr>
      <w:r>
        <w:t>управляется ли ресурс понятной CMS системой</w:t>
      </w:r>
      <w:r w:rsidR="00B50D89">
        <w:rPr>
          <w:lang w:val="uk-UA"/>
        </w:rPr>
        <w:t>;</w:t>
      </w:r>
    </w:p>
    <w:p w:rsidR="00B50D89" w:rsidRPr="00B93C1E" w:rsidRDefault="00E92752" w:rsidP="00AB3203">
      <w:pPr>
        <w:pStyle w:val="a8"/>
        <w:numPr>
          <w:ilvl w:val="0"/>
          <w:numId w:val="16"/>
        </w:numPr>
      </w:pPr>
      <w:proofErr w:type="spellStart"/>
      <w:r>
        <w:rPr>
          <w:lang w:val="uk-UA"/>
        </w:rPr>
        <w:t>обеспечива</w:t>
      </w:r>
      <w:r w:rsidR="00B50D89">
        <w:rPr>
          <w:lang w:val="uk-UA"/>
        </w:rPr>
        <w:t>ется</w:t>
      </w:r>
      <w:proofErr w:type="spellEnd"/>
      <w:r w:rsidR="00B50D89">
        <w:rPr>
          <w:lang w:val="uk-UA"/>
        </w:rPr>
        <w:t xml:space="preserve"> </w:t>
      </w:r>
      <w:proofErr w:type="spellStart"/>
      <w:r w:rsidR="00B50D89">
        <w:rPr>
          <w:lang w:val="uk-UA"/>
        </w:rPr>
        <w:t>ли</w:t>
      </w:r>
      <w:proofErr w:type="spellEnd"/>
      <w:r w:rsidR="00B50D89">
        <w:rPr>
          <w:lang w:val="uk-UA"/>
        </w:rPr>
        <w:t xml:space="preserve"> </w:t>
      </w:r>
      <w:proofErr w:type="spellStart"/>
      <w:r w:rsidR="00B93C1E">
        <w:rPr>
          <w:lang w:val="uk-UA"/>
        </w:rPr>
        <w:t>первичная</w:t>
      </w:r>
      <w:proofErr w:type="spellEnd"/>
      <w:r w:rsidR="00B93C1E">
        <w:rPr>
          <w:lang w:val="uk-UA"/>
        </w:rPr>
        <w:t xml:space="preserve"> </w:t>
      </w:r>
      <w:proofErr w:type="spellStart"/>
      <w:r w:rsidR="00B93C1E">
        <w:rPr>
          <w:lang w:val="uk-UA"/>
        </w:rPr>
        <w:t>оптимизация</w:t>
      </w:r>
      <w:proofErr w:type="spellEnd"/>
      <w:r w:rsidR="00B93C1E">
        <w:rPr>
          <w:lang w:val="uk-UA"/>
        </w:rPr>
        <w:t xml:space="preserve"> для </w:t>
      </w:r>
      <w:proofErr w:type="spellStart"/>
      <w:r w:rsidR="00B93C1E">
        <w:rPr>
          <w:lang w:val="uk-UA"/>
        </w:rPr>
        <w:t>поискового</w:t>
      </w:r>
      <w:proofErr w:type="spellEnd"/>
      <w:r w:rsidR="00B93C1E">
        <w:rPr>
          <w:lang w:val="uk-UA"/>
        </w:rPr>
        <w:t xml:space="preserve"> </w:t>
      </w:r>
      <w:proofErr w:type="spellStart"/>
      <w:r w:rsidR="00B93C1E">
        <w:rPr>
          <w:lang w:val="uk-UA"/>
        </w:rPr>
        <w:t>продвижения</w:t>
      </w:r>
      <w:proofErr w:type="spellEnd"/>
      <w:r w:rsidR="00B93C1E">
        <w:rPr>
          <w:lang w:val="uk-UA"/>
        </w:rPr>
        <w:t>;</w:t>
      </w:r>
    </w:p>
    <w:p w:rsidR="00B93C1E" w:rsidRPr="00B93C1E" w:rsidRDefault="00B93C1E" w:rsidP="00AB3203">
      <w:pPr>
        <w:pStyle w:val="a8"/>
        <w:numPr>
          <w:ilvl w:val="0"/>
          <w:numId w:val="16"/>
        </w:numPr>
      </w:pPr>
      <w:proofErr w:type="spellStart"/>
      <w:r>
        <w:rPr>
          <w:lang w:val="uk-UA"/>
        </w:rPr>
        <w:t>выдержит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веб-ресурс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требуемые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нагрузки</w:t>
      </w:r>
      <w:proofErr w:type="spellEnd"/>
      <w:r>
        <w:rPr>
          <w:lang w:val="uk-UA"/>
        </w:rPr>
        <w:t>;</w:t>
      </w:r>
    </w:p>
    <w:p w:rsidR="00B93C1E" w:rsidRPr="00B93C1E" w:rsidRDefault="00B93C1E" w:rsidP="00AB3203">
      <w:pPr>
        <w:pStyle w:val="a8"/>
        <w:numPr>
          <w:ilvl w:val="0"/>
          <w:numId w:val="16"/>
        </w:numPr>
      </w:pPr>
      <w:proofErr w:type="spellStart"/>
      <w:r>
        <w:rPr>
          <w:lang w:val="uk-UA"/>
        </w:rPr>
        <w:t>есть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возможность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разработки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платформе</w:t>
      </w:r>
      <w:proofErr w:type="spellEnd"/>
      <w:r>
        <w:rPr>
          <w:lang w:val="uk-UA"/>
        </w:rPr>
        <w:t xml:space="preserve"> 1С.</w:t>
      </w:r>
    </w:p>
    <w:p w:rsidR="00B93C1E" w:rsidRDefault="00B93C1E" w:rsidP="00B93C1E">
      <w:pPr>
        <w:pStyle w:val="a8"/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Выбирайте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проверенные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компании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готовые</w:t>
      </w:r>
      <w:proofErr w:type="spellEnd"/>
      <w:r>
        <w:rPr>
          <w:lang w:val="uk-UA"/>
        </w:rPr>
        <w:t xml:space="preserve"> к </w:t>
      </w:r>
      <w:proofErr w:type="spellStart"/>
      <w:r>
        <w:rPr>
          <w:lang w:val="uk-UA"/>
        </w:rPr>
        <w:t>долгосрочному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сотрудничеству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включая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дальнейшее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продвиже</w:t>
      </w:r>
      <w:r w:rsidR="003A4FFB">
        <w:rPr>
          <w:lang w:val="uk-UA"/>
        </w:rPr>
        <w:t>ние</w:t>
      </w:r>
      <w:proofErr w:type="spellEnd"/>
      <w:r w:rsidR="003A4FFB">
        <w:rPr>
          <w:lang w:val="uk-UA"/>
        </w:rPr>
        <w:t xml:space="preserve">, </w:t>
      </w:r>
      <w:proofErr w:type="spellStart"/>
      <w:r w:rsidR="003A4FFB">
        <w:rPr>
          <w:lang w:val="uk-UA"/>
        </w:rPr>
        <w:t>ра</w:t>
      </w:r>
      <w:r>
        <w:rPr>
          <w:lang w:val="uk-UA"/>
        </w:rPr>
        <w:t>скрутку</w:t>
      </w:r>
      <w:proofErr w:type="spellEnd"/>
      <w:r>
        <w:rPr>
          <w:lang w:val="uk-UA"/>
        </w:rPr>
        <w:t xml:space="preserve"> и консалтинг.</w:t>
      </w:r>
      <w:r w:rsidR="003A4FFB">
        <w:rPr>
          <w:lang w:val="uk-UA"/>
        </w:rPr>
        <w:t xml:space="preserve"> </w:t>
      </w:r>
      <w:r w:rsidR="003728BF">
        <w:rPr>
          <w:lang w:val="uk-UA"/>
        </w:rPr>
        <w:t xml:space="preserve">Важно, </w:t>
      </w:r>
      <w:proofErr w:type="spellStart"/>
      <w:r w:rsidR="003728BF">
        <w:rPr>
          <w:lang w:val="uk-UA"/>
        </w:rPr>
        <w:t>чтобы</w:t>
      </w:r>
      <w:proofErr w:type="spellEnd"/>
      <w:r w:rsidR="003728BF">
        <w:rPr>
          <w:lang w:val="uk-UA"/>
        </w:rPr>
        <w:t xml:space="preserve"> у </w:t>
      </w:r>
      <w:proofErr w:type="spellStart"/>
      <w:r w:rsidR="003728BF">
        <w:rPr>
          <w:lang w:val="uk-UA"/>
        </w:rPr>
        <w:t>такой</w:t>
      </w:r>
      <w:proofErr w:type="spellEnd"/>
      <w:r w:rsidR="003728BF">
        <w:rPr>
          <w:lang w:val="uk-UA"/>
        </w:rPr>
        <w:t xml:space="preserve"> </w:t>
      </w:r>
      <w:proofErr w:type="spellStart"/>
      <w:r w:rsidR="003728BF">
        <w:rPr>
          <w:lang w:val="uk-UA"/>
        </w:rPr>
        <w:t>фирмы</w:t>
      </w:r>
      <w:proofErr w:type="spellEnd"/>
      <w:r w:rsidR="003728BF">
        <w:rPr>
          <w:lang w:val="uk-UA"/>
        </w:rPr>
        <w:t xml:space="preserve"> </w:t>
      </w:r>
      <w:proofErr w:type="spellStart"/>
      <w:r w:rsidR="003728BF">
        <w:rPr>
          <w:lang w:val="uk-UA"/>
        </w:rPr>
        <w:t>было</w:t>
      </w:r>
      <w:proofErr w:type="spellEnd"/>
      <w:r w:rsidR="003728BF">
        <w:rPr>
          <w:lang w:val="uk-UA"/>
        </w:rPr>
        <w:t xml:space="preserve"> </w:t>
      </w:r>
      <w:proofErr w:type="spellStart"/>
      <w:r w:rsidR="003728BF">
        <w:rPr>
          <w:lang w:val="uk-UA"/>
        </w:rPr>
        <w:t>хорошее</w:t>
      </w:r>
      <w:proofErr w:type="spellEnd"/>
      <w:r w:rsidR="003728BF">
        <w:rPr>
          <w:lang w:val="uk-UA"/>
        </w:rPr>
        <w:t xml:space="preserve"> </w:t>
      </w:r>
      <w:proofErr w:type="spellStart"/>
      <w:r w:rsidR="003728BF">
        <w:rPr>
          <w:lang w:val="uk-UA"/>
        </w:rPr>
        <w:t>портфолио</w:t>
      </w:r>
      <w:proofErr w:type="spellEnd"/>
      <w:r w:rsidR="003728BF">
        <w:rPr>
          <w:lang w:val="uk-UA"/>
        </w:rPr>
        <w:t xml:space="preserve"> с </w:t>
      </w:r>
      <w:proofErr w:type="spellStart"/>
      <w:r w:rsidR="003728BF">
        <w:rPr>
          <w:lang w:val="uk-UA"/>
        </w:rPr>
        <w:t>предоставленными</w:t>
      </w:r>
      <w:proofErr w:type="spellEnd"/>
      <w:r w:rsidR="003728BF">
        <w:rPr>
          <w:lang w:val="uk-UA"/>
        </w:rPr>
        <w:t xml:space="preserve"> </w:t>
      </w:r>
      <w:proofErr w:type="spellStart"/>
      <w:r w:rsidR="003728BF">
        <w:rPr>
          <w:lang w:val="uk-UA"/>
        </w:rPr>
        <w:t>успешными</w:t>
      </w:r>
      <w:proofErr w:type="spellEnd"/>
      <w:r w:rsidR="003728BF">
        <w:rPr>
          <w:lang w:val="uk-UA"/>
        </w:rPr>
        <w:t xml:space="preserve"> проектами. </w:t>
      </w:r>
      <w:proofErr w:type="spellStart"/>
      <w:r w:rsidR="003A4FFB">
        <w:rPr>
          <w:lang w:val="uk-UA"/>
        </w:rPr>
        <w:t>Вы</w:t>
      </w:r>
      <w:proofErr w:type="spellEnd"/>
      <w:r w:rsidR="003A4FFB">
        <w:rPr>
          <w:lang w:val="uk-UA"/>
        </w:rPr>
        <w:t xml:space="preserve"> можете </w:t>
      </w:r>
      <w:hyperlink r:id="rId7" w:history="1">
        <w:r w:rsidR="003A4FFB" w:rsidRPr="003A4FFB">
          <w:rPr>
            <w:rStyle w:val="a4"/>
            <w:lang w:val="uk-UA"/>
          </w:rPr>
          <w:t xml:space="preserve">перейти по </w:t>
        </w:r>
        <w:proofErr w:type="spellStart"/>
        <w:r w:rsidR="003A4FFB" w:rsidRPr="003A4FFB">
          <w:rPr>
            <w:rStyle w:val="a4"/>
            <w:lang w:val="uk-UA"/>
          </w:rPr>
          <w:t>ссылке</w:t>
        </w:r>
        <w:proofErr w:type="spellEnd"/>
      </w:hyperlink>
      <w:r w:rsidR="003A4FFB">
        <w:rPr>
          <w:lang w:val="uk-UA"/>
        </w:rPr>
        <w:t xml:space="preserve">, </w:t>
      </w:r>
      <w:proofErr w:type="spellStart"/>
      <w:r w:rsidR="003A4FFB">
        <w:rPr>
          <w:lang w:val="uk-UA"/>
        </w:rPr>
        <w:t>чтоб</w:t>
      </w:r>
      <w:proofErr w:type="spellEnd"/>
      <w:r w:rsidR="003A4FFB">
        <w:rPr>
          <w:lang w:val="uk-UA"/>
        </w:rPr>
        <w:t xml:space="preserve"> </w:t>
      </w:r>
      <w:proofErr w:type="spellStart"/>
      <w:r w:rsidR="003A4FFB">
        <w:rPr>
          <w:lang w:val="uk-UA"/>
        </w:rPr>
        <w:t>ознакомиться</w:t>
      </w:r>
      <w:proofErr w:type="spellEnd"/>
      <w:r w:rsidR="003A4FFB">
        <w:rPr>
          <w:lang w:val="uk-UA"/>
        </w:rPr>
        <w:t xml:space="preserve"> с </w:t>
      </w:r>
      <w:proofErr w:type="spellStart"/>
      <w:r w:rsidR="003A4FFB">
        <w:rPr>
          <w:lang w:val="uk-UA"/>
        </w:rPr>
        <w:t>возможностями</w:t>
      </w:r>
      <w:proofErr w:type="spellEnd"/>
      <w:r w:rsidR="003A4FFB">
        <w:rPr>
          <w:lang w:val="uk-UA"/>
        </w:rPr>
        <w:t xml:space="preserve"> </w:t>
      </w:r>
      <w:proofErr w:type="spellStart"/>
      <w:r w:rsidR="003A4FFB">
        <w:rPr>
          <w:lang w:val="uk-UA"/>
        </w:rPr>
        <w:t>одной</w:t>
      </w:r>
      <w:proofErr w:type="spellEnd"/>
      <w:r w:rsidR="003A4FFB">
        <w:rPr>
          <w:lang w:val="uk-UA"/>
        </w:rPr>
        <w:t xml:space="preserve"> </w:t>
      </w:r>
      <w:proofErr w:type="spellStart"/>
      <w:r w:rsidR="003A4FFB">
        <w:rPr>
          <w:lang w:val="uk-UA"/>
        </w:rPr>
        <w:t>из</w:t>
      </w:r>
      <w:proofErr w:type="spellEnd"/>
      <w:r w:rsidR="003A4FFB">
        <w:rPr>
          <w:lang w:val="uk-UA"/>
        </w:rPr>
        <w:t xml:space="preserve"> таких </w:t>
      </w:r>
      <w:proofErr w:type="spellStart"/>
      <w:r w:rsidR="003A4FFB">
        <w:rPr>
          <w:lang w:val="uk-UA"/>
        </w:rPr>
        <w:t>компаний</w:t>
      </w:r>
      <w:proofErr w:type="spellEnd"/>
      <w:r w:rsidR="003A4FFB">
        <w:rPr>
          <w:lang w:val="uk-UA"/>
        </w:rPr>
        <w:t>.</w:t>
      </w:r>
    </w:p>
    <w:p w:rsidR="00AB3203" w:rsidRPr="00616EB7" w:rsidRDefault="00D87686" w:rsidP="008367E6">
      <w:pPr>
        <w:pStyle w:val="a8"/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203" w:rsidRPr="00616EB7" w:rsidSect="0076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1DCC"/>
    <w:multiLevelType w:val="multilevel"/>
    <w:tmpl w:val="C972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D706D"/>
    <w:multiLevelType w:val="multilevel"/>
    <w:tmpl w:val="4162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25CF5"/>
    <w:multiLevelType w:val="hybridMultilevel"/>
    <w:tmpl w:val="F2486F9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21E80310"/>
    <w:multiLevelType w:val="multilevel"/>
    <w:tmpl w:val="641E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F622D"/>
    <w:multiLevelType w:val="multilevel"/>
    <w:tmpl w:val="3C44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D1545"/>
    <w:multiLevelType w:val="multilevel"/>
    <w:tmpl w:val="7596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2564B"/>
    <w:multiLevelType w:val="hybridMultilevel"/>
    <w:tmpl w:val="8BB6301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3E7B363D"/>
    <w:multiLevelType w:val="multilevel"/>
    <w:tmpl w:val="0420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010419"/>
    <w:multiLevelType w:val="multilevel"/>
    <w:tmpl w:val="B61C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723E2A"/>
    <w:multiLevelType w:val="multilevel"/>
    <w:tmpl w:val="429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DB2085"/>
    <w:multiLevelType w:val="multilevel"/>
    <w:tmpl w:val="CBB4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180B8B"/>
    <w:multiLevelType w:val="hybridMultilevel"/>
    <w:tmpl w:val="B6624C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D7C7AE3"/>
    <w:multiLevelType w:val="multilevel"/>
    <w:tmpl w:val="444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810FB8"/>
    <w:multiLevelType w:val="hybridMultilevel"/>
    <w:tmpl w:val="63AE7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9285F"/>
    <w:multiLevelType w:val="hybridMultilevel"/>
    <w:tmpl w:val="211A3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C47483"/>
    <w:multiLevelType w:val="multilevel"/>
    <w:tmpl w:val="3DA6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14"/>
  </w:num>
  <w:num w:numId="13">
    <w:abstractNumId w:val="11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A6B"/>
    <w:rsid w:val="00041A6B"/>
    <w:rsid w:val="00181DD7"/>
    <w:rsid w:val="003728BF"/>
    <w:rsid w:val="003A4FFB"/>
    <w:rsid w:val="004363EA"/>
    <w:rsid w:val="00532E89"/>
    <w:rsid w:val="00616EB7"/>
    <w:rsid w:val="006739D3"/>
    <w:rsid w:val="006C1195"/>
    <w:rsid w:val="006F29F9"/>
    <w:rsid w:val="00701FC5"/>
    <w:rsid w:val="007341DF"/>
    <w:rsid w:val="00762B1C"/>
    <w:rsid w:val="008367E6"/>
    <w:rsid w:val="008700A9"/>
    <w:rsid w:val="00872010"/>
    <w:rsid w:val="00911BEA"/>
    <w:rsid w:val="0091787A"/>
    <w:rsid w:val="00922E44"/>
    <w:rsid w:val="0094238F"/>
    <w:rsid w:val="00995FBB"/>
    <w:rsid w:val="00A002C3"/>
    <w:rsid w:val="00A641A8"/>
    <w:rsid w:val="00AA1D9F"/>
    <w:rsid w:val="00AB3203"/>
    <w:rsid w:val="00B1683E"/>
    <w:rsid w:val="00B22489"/>
    <w:rsid w:val="00B50D89"/>
    <w:rsid w:val="00B93C1E"/>
    <w:rsid w:val="00C747E1"/>
    <w:rsid w:val="00CD5479"/>
    <w:rsid w:val="00D87686"/>
    <w:rsid w:val="00E014CE"/>
    <w:rsid w:val="00E0206B"/>
    <w:rsid w:val="00E67D87"/>
    <w:rsid w:val="00E76A5D"/>
    <w:rsid w:val="00E92752"/>
    <w:rsid w:val="00E93943"/>
    <w:rsid w:val="00EA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1C"/>
  </w:style>
  <w:style w:type="paragraph" w:styleId="1">
    <w:name w:val="heading 1"/>
    <w:basedOn w:val="a"/>
    <w:next w:val="a"/>
    <w:link w:val="10"/>
    <w:uiPriority w:val="9"/>
    <w:qFormat/>
    <w:rsid w:val="0004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1A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1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A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1A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04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1A6B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41A6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041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1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A1D9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A1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ubtle Emphasis"/>
    <w:basedOn w:val="a0"/>
    <w:uiPriority w:val="19"/>
    <w:qFormat/>
    <w:rsid w:val="00AA1D9F"/>
    <w:rPr>
      <w:i/>
      <w:iCs/>
      <w:color w:val="808080" w:themeColor="text1" w:themeTint="7F"/>
    </w:rPr>
  </w:style>
  <w:style w:type="paragraph" w:styleId="a8">
    <w:name w:val="No Spacing"/>
    <w:uiPriority w:val="1"/>
    <w:qFormat/>
    <w:rsid w:val="00181DD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22489"/>
    <w:pPr>
      <w:ind w:left="720"/>
      <w:contextualSpacing/>
    </w:pPr>
  </w:style>
  <w:style w:type="character" w:customStyle="1" w:styleId="num">
    <w:name w:val="num"/>
    <w:basedOn w:val="a0"/>
    <w:rsid w:val="006C1195"/>
  </w:style>
  <w:style w:type="character" w:customStyle="1" w:styleId="text">
    <w:name w:val="text"/>
    <w:basedOn w:val="a0"/>
    <w:rsid w:val="006C1195"/>
  </w:style>
  <w:style w:type="paragraph" w:customStyle="1" w:styleId="editable">
    <w:name w:val="editable"/>
    <w:basedOn w:val="a"/>
    <w:rsid w:val="006C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">
    <w:name w:val="numb"/>
    <w:basedOn w:val="a0"/>
    <w:rsid w:val="00911BEA"/>
  </w:style>
  <w:style w:type="character" w:customStyle="1" w:styleId="definition">
    <w:name w:val="definition"/>
    <w:basedOn w:val="a0"/>
    <w:rsid w:val="00911BEA"/>
  </w:style>
  <w:style w:type="character" w:customStyle="1" w:styleId="notes-text">
    <w:name w:val="notes-text"/>
    <w:basedOn w:val="a0"/>
    <w:rsid w:val="00911BEA"/>
  </w:style>
  <w:style w:type="character" w:customStyle="1" w:styleId="tab-title">
    <w:name w:val="tab-title"/>
    <w:basedOn w:val="a0"/>
    <w:rsid w:val="00CD5479"/>
  </w:style>
  <w:style w:type="paragraph" w:styleId="aa">
    <w:name w:val="Balloon Text"/>
    <w:basedOn w:val="a"/>
    <w:link w:val="ab"/>
    <w:uiPriority w:val="99"/>
    <w:semiHidden/>
    <w:unhideWhenUsed/>
    <w:rsid w:val="00E0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6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1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5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0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0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1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2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6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9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site-pro.to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te-pro.to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509D1-CD34-40D0-97AD-8D5639D0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2017-05-14T09:59:00Z</dcterms:created>
  <dcterms:modified xsi:type="dcterms:W3CDTF">2017-05-15T09:11:00Z</dcterms:modified>
</cp:coreProperties>
</file>